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226" w:right="226"/>
        <w:jc w:val="center"/>
        <w:rPr>
          <w:rFonts w:ascii="微软雅黑" w:hAnsi="微软雅黑" w:eastAsia="微软雅黑" w:cs="微软雅黑"/>
          <w:color w:val="444444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0"/>
          <w:szCs w:val="30"/>
          <w:bdr w:val="none" w:color="auto" w:sz="0" w:space="0"/>
        </w:rPr>
        <w:t>消防五大“安全锦囊”教您把好冬季安全关</w:t>
      </w:r>
    </w:p>
    <w:bookmarkEnd w:id="0"/>
    <w:p>
      <w:pPr>
        <w:keepNext w:val="0"/>
        <w:keepLines w:val="0"/>
        <w:widowControl/>
        <w:suppressLineNumbers w:val="0"/>
        <w:pBdr>
          <w:bottom w:val="single" w:color="E6E7E1" w:sz="6" w:space="7"/>
        </w:pBdr>
        <w:spacing w:before="150" w:beforeAutospacing="0" w:line="30" w:lineRule="atLeast"/>
        <w:ind w:left="225" w:right="225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sz w:val="18"/>
          <w:szCs w:val="18"/>
        </w:rPr>
      </w:pPr>
      <w:r>
        <w:rPr>
          <w:rStyle w:val="5"/>
          <w:rFonts w:hint="default" w:ascii="Tahoma" w:hAnsi="Tahoma" w:eastAsia="Tahoma" w:cs="Tahoma"/>
          <w:i w:val="0"/>
          <w:caps w:val="0"/>
          <w:color w:val="FF0000"/>
          <w:spacing w:val="0"/>
          <w:kern w:val="0"/>
          <w:sz w:val="18"/>
          <w:szCs w:val="18"/>
          <w:lang w:val="en-US" w:eastAsia="zh-CN" w:bidi="ar"/>
        </w:rPr>
        <w:t>摘要</w:t>
      </w:r>
      <w:r>
        <w:rPr>
          <w:rFonts w:hint="default" w:ascii="Tahoma" w:hAnsi="Tahoma" w:eastAsia="Tahoma" w:cs="Tahoma"/>
          <w:b w:val="0"/>
          <w:i w:val="0"/>
          <w:caps w:val="0"/>
          <w:color w:val="C80901"/>
          <w:spacing w:val="0"/>
          <w:kern w:val="0"/>
          <w:sz w:val="18"/>
          <w:szCs w:val="18"/>
          <w:lang w:val="en-US" w:eastAsia="zh-CN" w:bidi="ar"/>
        </w:rPr>
        <w:t>: 近日，全国各地有不少火灾事故的“罪魁祸首”都涉及烤火炉使用不当。随着二十四节气的“小寒”到来，伴随着冷空气的加强，气温下降的趋势也日渐加快。冬天寒冷，传统的生煤火方式已逐渐被电烤火炉取代，殊不知电烤火 ...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top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近日，全国各地有不少火灾事故的“罪魁祸首”都涉及烤火炉使用不当。随着二十四节气的“小寒”到来，伴随着冷空气的加强，气温下降的趋势也日渐加快。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top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冬天寒冷，传统的生煤火方式已逐渐被电烤火炉取代，殊不知电烤火炉取暖方式也很容易引发火灾，海南消防为大家送上烤火炉安全使用“小锦囊”，确保消防安全。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一是电烤火炉不能过长时间使用，特别是不能睡觉时整晚放在卧室开着电烤火炉，这种不良习惯极容易引发火灾事故，造成人员伤亡；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二是不使用电烤火炉时，要将开关关掉后把插头也拔掉，因为电烤火炉丝长时间高温加热很容易引燃着火物，造成火灾事故；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三是要经常检查家中电气线路。家中的电线或开关老化，使用点烤火炉等大功率电器时容易造成过载或接触不良而引发火灾；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四是不烤火时，毛毯、棉被最好不要继续覆盖在烤火炉上，以免由于温度过高引燃棉织物；</w:t>
      </w:r>
    </w:p>
    <w:p>
      <w:pPr>
        <w:keepNext w:val="0"/>
        <w:keepLines w:val="0"/>
        <w:widowControl/>
        <w:suppressLineNumbers w:val="0"/>
        <w:jc w:val="left"/>
        <w:textAlignment w:val="top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五是尽管很多烤火炉都有自动调节温度功能，但不可全信，因为温控不一定精准，在不使用烤火炉时，一定要记得切断电源。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809D8"/>
    <w:rsid w:val="634809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2017-04-05T03:12:00Z</dcterms:created>
  <dc:creator>user</dc:creator>
  <cp:lastModifiedBy>user</cp:lastModifiedBy>
  <dcterms:modified xsi:type="dcterms:W3CDTF">2017-04-05T03:27:08Z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